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740" w:rsidRDefault="00E63740" w:rsidP="005D284E">
      <w:pPr>
        <w:rPr>
          <w:sz w:val="28"/>
        </w:rPr>
      </w:pPr>
    </w:p>
    <w:p w:rsidR="00E63740" w:rsidRDefault="00E63740" w:rsidP="005D284E">
      <w:pPr>
        <w:pStyle w:val="1"/>
        <w:jc w:val="left"/>
        <w:rPr>
          <w:b/>
          <w:bCs/>
        </w:rPr>
      </w:pPr>
      <w:r>
        <w:t xml:space="preserve">                                     </w:t>
      </w:r>
      <w:r>
        <w:rPr>
          <w:b/>
        </w:rPr>
        <w:t>ПО</w:t>
      </w:r>
      <w:r>
        <w:rPr>
          <w:b/>
          <w:bCs/>
        </w:rPr>
        <w:t>ЯСНИТЕЛЬНАЯ ЗАПИСКА</w:t>
      </w:r>
    </w:p>
    <w:p w:rsidR="000B3B9F" w:rsidRPr="000B3B9F" w:rsidRDefault="00024A94" w:rsidP="000B3B9F">
      <w:pPr>
        <w:jc w:val="center"/>
        <w:rPr>
          <w:sz w:val="28"/>
          <w:szCs w:val="28"/>
        </w:rPr>
      </w:pPr>
      <w:r w:rsidRPr="000B3B9F">
        <w:rPr>
          <w:sz w:val="28"/>
          <w:szCs w:val="28"/>
        </w:rPr>
        <w:t xml:space="preserve">к проекту решения Собрания депутатов Пинежского муниципального округа </w:t>
      </w:r>
      <w:r w:rsidR="000B3B9F" w:rsidRPr="000B3B9F">
        <w:rPr>
          <w:sz w:val="28"/>
          <w:szCs w:val="28"/>
        </w:rPr>
        <w:t>«</w:t>
      </w:r>
      <w:r w:rsidR="000B3B9F" w:rsidRPr="000B3B9F">
        <w:rPr>
          <w:rFonts w:cs="Calibri"/>
          <w:sz w:val="28"/>
          <w:szCs w:val="28"/>
        </w:rPr>
        <w:t xml:space="preserve">О переименовании Управления образования администрации Пинежского муниципального </w:t>
      </w:r>
      <w:r w:rsidR="000B3B9F">
        <w:rPr>
          <w:rFonts w:cs="Calibri"/>
          <w:sz w:val="28"/>
          <w:szCs w:val="28"/>
        </w:rPr>
        <w:t>района</w:t>
      </w:r>
      <w:r w:rsidR="000B3B9F" w:rsidRPr="000B3B9F">
        <w:rPr>
          <w:rFonts w:cs="Calibri"/>
          <w:b/>
          <w:sz w:val="28"/>
          <w:szCs w:val="28"/>
        </w:rPr>
        <w:t xml:space="preserve"> </w:t>
      </w:r>
      <w:r w:rsidR="000B3B9F" w:rsidRPr="000B3B9F">
        <w:rPr>
          <w:rFonts w:cs="Calibri"/>
          <w:sz w:val="28"/>
          <w:szCs w:val="28"/>
        </w:rPr>
        <w:t>Архангельской области».</w:t>
      </w:r>
    </w:p>
    <w:p w:rsidR="00E63740" w:rsidRDefault="00E63740" w:rsidP="005D284E">
      <w:pPr>
        <w:pStyle w:val="21"/>
        <w:rPr>
          <w:szCs w:val="28"/>
        </w:rPr>
      </w:pPr>
    </w:p>
    <w:p w:rsidR="00E63740" w:rsidRDefault="00E63740" w:rsidP="005D284E">
      <w:pPr>
        <w:pStyle w:val="21"/>
        <w:rPr>
          <w:szCs w:val="28"/>
        </w:rPr>
      </w:pPr>
    </w:p>
    <w:p w:rsidR="00E63740" w:rsidRDefault="00E63740" w:rsidP="005D284E">
      <w:pPr>
        <w:pStyle w:val="21"/>
      </w:pPr>
    </w:p>
    <w:p w:rsidR="00E63740" w:rsidRPr="00DF4E9F" w:rsidRDefault="00E63740" w:rsidP="000B3B9F">
      <w:pPr>
        <w:jc w:val="both"/>
        <w:rPr>
          <w:sz w:val="28"/>
          <w:szCs w:val="28"/>
        </w:rPr>
      </w:pPr>
      <w:r w:rsidRPr="00DF4E9F">
        <w:rPr>
          <w:sz w:val="28"/>
          <w:szCs w:val="28"/>
        </w:rPr>
        <w:t xml:space="preserve">       Принятие решения </w:t>
      </w:r>
      <w:r w:rsidR="000B3B9F" w:rsidRPr="000C35B8">
        <w:rPr>
          <w:sz w:val="28"/>
          <w:szCs w:val="28"/>
        </w:rPr>
        <w:t>«</w:t>
      </w:r>
      <w:r w:rsidR="000B3B9F" w:rsidRPr="000C35B8">
        <w:rPr>
          <w:rFonts w:cs="Calibri"/>
          <w:sz w:val="28"/>
          <w:szCs w:val="28"/>
        </w:rPr>
        <w:t xml:space="preserve">О переименовании Управления образования администрации Пинежского муниципального </w:t>
      </w:r>
      <w:r w:rsidR="000B3B9F">
        <w:rPr>
          <w:rFonts w:cs="Calibri"/>
          <w:sz w:val="28"/>
          <w:szCs w:val="28"/>
        </w:rPr>
        <w:t>района</w:t>
      </w:r>
      <w:r w:rsidR="000B3B9F" w:rsidRPr="000C35B8">
        <w:rPr>
          <w:rFonts w:cs="Calibri"/>
          <w:b/>
          <w:sz w:val="28"/>
          <w:szCs w:val="28"/>
        </w:rPr>
        <w:t xml:space="preserve"> </w:t>
      </w:r>
      <w:r w:rsidR="000B3B9F" w:rsidRPr="000C35B8">
        <w:rPr>
          <w:rFonts w:cs="Calibri"/>
          <w:sz w:val="28"/>
          <w:szCs w:val="28"/>
        </w:rPr>
        <w:t>Архангельской области»</w:t>
      </w:r>
      <w:r w:rsidRPr="00DF4E9F">
        <w:rPr>
          <w:sz w:val="28"/>
          <w:szCs w:val="28"/>
        </w:rPr>
        <w:t xml:space="preserve"> </w:t>
      </w:r>
      <w:r w:rsidR="00775D4B" w:rsidRPr="006F575A">
        <w:rPr>
          <w:color w:val="000000"/>
          <w:sz w:val="28"/>
          <w:szCs w:val="28"/>
        </w:rPr>
        <w:t>обусловлено</w:t>
      </w:r>
      <w:r w:rsidR="00775D4B">
        <w:rPr>
          <w:color w:val="000000"/>
          <w:sz w:val="28"/>
          <w:szCs w:val="28"/>
        </w:rPr>
        <w:t xml:space="preserve"> принятием и вступлением в силу </w:t>
      </w:r>
      <w:r w:rsidR="00775D4B" w:rsidRPr="00966887">
        <w:rPr>
          <w:color w:val="000000"/>
          <w:sz w:val="28"/>
          <w:szCs w:val="28"/>
        </w:rPr>
        <w:t>Закон</w:t>
      </w:r>
      <w:r w:rsidR="00775D4B">
        <w:rPr>
          <w:color w:val="000000"/>
          <w:sz w:val="28"/>
          <w:szCs w:val="28"/>
        </w:rPr>
        <w:t>а</w:t>
      </w:r>
      <w:r w:rsidR="00775D4B" w:rsidRPr="00966887">
        <w:rPr>
          <w:color w:val="000000"/>
          <w:sz w:val="28"/>
          <w:szCs w:val="28"/>
        </w:rPr>
        <w:t xml:space="preserve"> Архангельской области от 09.06.2023 </w:t>
      </w:r>
      <w:r w:rsidR="00775D4B">
        <w:rPr>
          <w:color w:val="000000"/>
          <w:sz w:val="28"/>
          <w:szCs w:val="28"/>
        </w:rPr>
        <w:t>№</w:t>
      </w:r>
      <w:r w:rsidR="00775D4B" w:rsidRPr="00966887">
        <w:rPr>
          <w:color w:val="000000"/>
          <w:sz w:val="28"/>
          <w:szCs w:val="28"/>
        </w:rPr>
        <w:t xml:space="preserve"> 719-внеоч.-</w:t>
      </w:r>
      <w:proofErr w:type="gramStart"/>
      <w:r w:rsidR="00775D4B" w:rsidRPr="00966887">
        <w:rPr>
          <w:color w:val="000000"/>
          <w:sz w:val="28"/>
          <w:szCs w:val="28"/>
        </w:rPr>
        <w:t>ОЗ</w:t>
      </w:r>
      <w:proofErr w:type="gramEnd"/>
      <w:r w:rsidR="00775D4B" w:rsidRPr="00966887">
        <w:rPr>
          <w:color w:val="000000"/>
          <w:sz w:val="28"/>
          <w:szCs w:val="28"/>
        </w:rPr>
        <w:t xml:space="preserve"> </w:t>
      </w:r>
      <w:r w:rsidR="00775D4B">
        <w:rPr>
          <w:color w:val="000000"/>
          <w:sz w:val="28"/>
          <w:szCs w:val="28"/>
        </w:rPr>
        <w:t>«</w:t>
      </w:r>
      <w:r w:rsidR="00775D4B" w:rsidRPr="00966887">
        <w:rPr>
          <w:color w:val="000000"/>
          <w:sz w:val="28"/>
          <w:szCs w:val="28"/>
        </w:rPr>
        <w:t>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</w:t>
      </w:r>
      <w:r w:rsidR="00775D4B">
        <w:rPr>
          <w:color w:val="000000"/>
          <w:sz w:val="28"/>
          <w:szCs w:val="28"/>
        </w:rPr>
        <w:t>»</w:t>
      </w:r>
      <w:r w:rsidR="00775D4B" w:rsidRPr="00966887">
        <w:rPr>
          <w:color w:val="000000"/>
          <w:sz w:val="28"/>
          <w:szCs w:val="28"/>
        </w:rPr>
        <w:t xml:space="preserve"> (принят Постановлением Архангельского областного Собрания депутатов от 07.06.2023 N 2027)</w:t>
      </w:r>
      <w:r w:rsidR="00775D4B">
        <w:rPr>
          <w:color w:val="000000"/>
          <w:sz w:val="28"/>
          <w:szCs w:val="28"/>
        </w:rPr>
        <w:t xml:space="preserve">, </w:t>
      </w:r>
      <w:r w:rsidR="00C154EE">
        <w:rPr>
          <w:rFonts w:cs="Calibri"/>
          <w:sz w:val="28"/>
          <w:szCs w:val="28"/>
        </w:rPr>
        <w:t>а также</w:t>
      </w:r>
      <w:r w:rsidR="00C154EE" w:rsidRPr="00DF4E9F">
        <w:rPr>
          <w:sz w:val="28"/>
          <w:szCs w:val="28"/>
        </w:rPr>
        <w:t xml:space="preserve"> </w:t>
      </w:r>
      <w:r w:rsidR="00C154EE">
        <w:rPr>
          <w:sz w:val="28"/>
          <w:szCs w:val="28"/>
        </w:rPr>
        <w:t xml:space="preserve"> </w:t>
      </w:r>
      <w:r w:rsidRPr="00DF4E9F">
        <w:rPr>
          <w:sz w:val="28"/>
          <w:szCs w:val="28"/>
        </w:rPr>
        <w:t xml:space="preserve">изменением наименования </w:t>
      </w:r>
      <w:r w:rsidRPr="00DF4E9F">
        <w:rPr>
          <w:rFonts w:cs="Calibri"/>
          <w:sz w:val="28"/>
          <w:szCs w:val="28"/>
        </w:rPr>
        <w:t>Пинежск</w:t>
      </w:r>
      <w:r w:rsidR="003F07C0">
        <w:rPr>
          <w:rFonts w:cs="Calibri"/>
          <w:sz w:val="28"/>
          <w:szCs w:val="28"/>
        </w:rPr>
        <w:t>ого</w:t>
      </w:r>
      <w:r w:rsidRPr="00DF4E9F">
        <w:rPr>
          <w:rFonts w:cs="Calibri"/>
          <w:sz w:val="28"/>
          <w:szCs w:val="28"/>
        </w:rPr>
        <w:t xml:space="preserve"> муниципальн</w:t>
      </w:r>
      <w:r w:rsidR="003F07C0">
        <w:rPr>
          <w:rFonts w:cs="Calibri"/>
          <w:sz w:val="28"/>
          <w:szCs w:val="28"/>
        </w:rPr>
        <w:t>ого</w:t>
      </w:r>
      <w:r w:rsidRPr="00DF4E9F">
        <w:rPr>
          <w:rFonts w:cs="Calibri"/>
          <w:sz w:val="28"/>
          <w:szCs w:val="28"/>
        </w:rPr>
        <w:t xml:space="preserve"> район</w:t>
      </w:r>
      <w:r w:rsidR="003F07C0">
        <w:rPr>
          <w:rFonts w:cs="Calibri"/>
          <w:sz w:val="28"/>
          <w:szCs w:val="28"/>
        </w:rPr>
        <w:t>а</w:t>
      </w:r>
      <w:r w:rsidR="004A7147">
        <w:rPr>
          <w:rFonts w:cs="Calibri"/>
          <w:sz w:val="28"/>
          <w:szCs w:val="28"/>
        </w:rPr>
        <w:t xml:space="preserve"> </w:t>
      </w:r>
      <w:r w:rsidR="00DF4E9F">
        <w:rPr>
          <w:rFonts w:cs="Calibri"/>
          <w:sz w:val="28"/>
          <w:szCs w:val="28"/>
        </w:rPr>
        <w:t>Архангельской области, изменени</w:t>
      </w:r>
      <w:r w:rsidR="00775D4B">
        <w:rPr>
          <w:rFonts w:cs="Calibri"/>
          <w:sz w:val="28"/>
          <w:szCs w:val="28"/>
        </w:rPr>
        <w:t>ем</w:t>
      </w:r>
      <w:r w:rsidR="00DF4E9F">
        <w:rPr>
          <w:rFonts w:cs="Calibri"/>
          <w:sz w:val="28"/>
          <w:szCs w:val="28"/>
        </w:rPr>
        <w:t xml:space="preserve"> </w:t>
      </w:r>
      <w:r w:rsidRPr="00DF4E9F">
        <w:rPr>
          <w:rFonts w:cs="Calibri"/>
          <w:sz w:val="28"/>
          <w:szCs w:val="28"/>
        </w:rPr>
        <w:t>наименования Администрации Пинежск</w:t>
      </w:r>
      <w:r w:rsidR="004A7147">
        <w:rPr>
          <w:rFonts w:cs="Calibri"/>
          <w:sz w:val="28"/>
          <w:szCs w:val="28"/>
        </w:rPr>
        <w:t>ого</w:t>
      </w:r>
      <w:r w:rsidRPr="00DF4E9F">
        <w:rPr>
          <w:rFonts w:cs="Calibri"/>
          <w:sz w:val="28"/>
          <w:szCs w:val="28"/>
        </w:rPr>
        <w:t xml:space="preserve"> муниципальн</w:t>
      </w:r>
      <w:r w:rsidR="004A7147">
        <w:rPr>
          <w:rFonts w:cs="Calibri"/>
          <w:sz w:val="28"/>
          <w:szCs w:val="28"/>
        </w:rPr>
        <w:t>ого</w:t>
      </w:r>
      <w:r w:rsidRPr="00DF4E9F">
        <w:rPr>
          <w:rFonts w:cs="Calibri"/>
          <w:sz w:val="28"/>
          <w:szCs w:val="28"/>
        </w:rPr>
        <w:t xml:space="preserve"> район</w:t>
      </w:r>
      <w:r w:rsidR="004A7147">
        <w:rPr>
          <w:rFonts w:cs="Calibri"/>
          <w:sz w:val="28"/>
          <w:szCs w:val="28"/>
        </w:rPr>
        <w:t>а</w:t>
      </w:r>
      <w:r w:rsidR="00DF4E9F">
        <w:rPr>
          <w:rFonts w:cs="Calibri"/>
          <w:sz w:val="28"/>
          <w:szCs w:val="28"/>
        </w:rPr>
        <w:t xml:space="preserve"> Архангельской области</w:t>
      </w:r>
      <w:r w:rsidRPr="00DF4E9F">
        <w:rPr>
          <w:sz w:val="28"/>
          <w:szCs w:val="28"/>
        </w:rPr>
        <w:t>.</w:t>
      </w:r>
    </w:p>
    <w:p w:rsidR="00E63740" w:rsidRDefault="00E63740" w:rsidP="00833A9F">
      <w:pPr>
        <w:pStyle w:val="21"/>
        <w:ind w:firstLine="567"/>
        <w:jc w:val="both"/>
      </w:pPr>
    </w:p>
    <w:p w:rsidR="00E63740" w:rsidRDefault="00E63740" w:rsidP="00041B36">
      <w:pPr>
        <w:pStyle w:val="21"/>
        <w:jc w:val="both"/>
      </w:pPr>
    </w:p>
    <w:p w:rsidR="00ED07EC" w:rsidRDefault="00ED07EC" w:rsidP="00ED07EC">
      <w:pPr>
        <w:pStyle w:val="a6"/>
        <w:jc w:val="left"/>
        <w:rPr>
          <w:b w:val="0"/>
          <w:bCs w:val="0"/>
        </w:rPr>
      </w:pPr>
      <w:proofErr w:type="gramStart"/>
      <w:r>
        <w:rPr>
          <w:b w:val="0"/>
          <w:bCs w:val="0"/>
        </w:rPr>
        <w:t>Исполняющий</w:t>
      </w:r>
      <w:proofErr w:type="gramEnd"/>
      <w:r>
        <w:rPr>
          <w:b w:val="0"/>
          <w:bCs w:val="0"/>
        </w:rPr>
        <w:t xml:space="preserve"> обязанности</w:t>
      </w:r>
    </w:p>
    <w:p w:rsidR="00E63740" w:rsidRPr="00ED07EC" w:rsidRDefault="00ED07EC" w:rsidP="00ED07EC">
      <w:pPr>
        <w:pStyle w:val="21"/>
        <w:jc w:val="left"/>
      </w:pPr>
      <w:r w:rsidRPr="00ED07EC">
        <w:t>Глав</w:t>
      </w:r>
      <w:r w:rsidRPr="00ED07EC">
        <w:rPr>
          <w:bCs/>
        </w:rPr>
        <w:t>ы</w:t>
      </w:r>
      <w:r w:rsidRPr="00ED07EC">
        <w:t xml:space="preserve"> </w:t>
      </w:r>
      <w:r>
        <w:t xml:space="preserve">Пинежского муниципального </w:t>
      </w:r>
      <w:r w:rsidRPr="00ED07EC">
        <w:t xml:space="preserve">района                                    </w:t>
      </w:r>
      <w:r w:rsidRPr="00ED07EC">
        <w:rPr>
          <w:bCs/>
        </w:rPr>
        <w:t xml:space="preserve"> </w:t>
      </w:r>
      <w:r w:rsidRPr="00ED07EC">
        <w:t xml:space="preserve"> </w:t>
      </w:r>
      <w:r w:rsidRPr="00ED07EC">
        <w:rPr>
          <w:bCs/>
        </w:rPr>
        <w:t>Н.С.Вальков</w:t>
      </w: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>
      <w:pPr>
        <w:rPr>
          <w:sz w:val="28"/>
        </w:rPr>
      </w:pPr>
    </w:p>
    <w:p w:rsidR="00E63740" w:rsidRDefault="00E63740" w:rsidP="005D284E"/>
    <w:p w:rsidR="00E63740" w:rsidRDefault="00E63740" w:rsidP="009341DA">
      <w:pPr>
        <w:jc w:val="center"/>
        <w:rPr>
          <w:b/>
          <w:sz w:val="28"/>
        </w:rPr>
      </w:pPr>
    </w:p>
    <w:p w:rsidR="00E63740" w:rsidRDefault="00E63740" w:rsidP="009341DA">
      <w:pPr>
        <w:jc w:val="center"/>
        <w:rPr>
          <w:b/>
          <w:sz w:val="28"/>
        </w:rPr>
      </w:pPr>
    </w:p>
    <w:p w:rsidR="00E63740" w:rsidRDefault="00E63740" w:rsidP="009341DA">
      <w:pPr>
        <w:jc w:val="center"/>
        <w:rPr>
          <w:b/>
          <w:sz w:val="28"/>
        </w:rPr>
      </w:pPr>
    </w:p>
    <w:p w:rsidR="00E63740" w:rsidRPr="00775D4B" w:rsidRDefault="00E63740" w:rsidP="009341DA">
      <w:pPr>
        <w:jc w:val="center"/>
        <w:rPr>
          <w:b/>
          <w:sz w:val="28"/>
        </w:rPr>
      </w:pPr>
      <w:r w:rsidRPr="00775D4B">
        <w:rPr>
          <w:b/>
          <w:sz w:val="28"/>
        </w:rPr>
        <w:t xml:space="preserve">Перечень решений Собрания депутатов </w:t>
      </w:r>
      <w:r w:rsidR="00775D4B" w:rsidRPr="00775D4B">
        <w:rPr>
          <w:rFonts w:cs="Calibri"/>
          <w:b/>
          <w:sz w:val="28"/>
          <w:szCs w:val="28"/>
        </w:rPr>
        <w:t>Пинежского муниципального округа</w:t>
      </w:r>
      <w:r w:rsidRPr="00775D4B">
        <w:rPr>
          <w:b/>
          <w:sz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775D4B" w:rsidRPr="00775D4B">
        <w:rPr>
          <w:rFonts w:cs="Calibri"/>
          <w:b/>
          <w:sz w:val="28"/>
          <w:szCs w:val="28"/>
        </w:rPr>
        <w:t>Пинежского муниципального округа</w:t>
      </w:r>
      <w:r w:rsidRPr="00775D4B">
        <w:rPr>
          <w:b/>
          <w:sz w:val="28"/>
        </w:rPr>
        <w:t xml:space="preserve"> к проекту решения Собрания депутатов </w:t>
      </w:r>
      <w:r w:rsidR="00775D4B" w:rsidRPr="00775D4B">
        <w:rPr>
          <w:rFonts w:cs="Calibri"/>
          <w:b/>
          <w:sz w:val="28"/>
          <w:szCs w:val="28"/>
        </w:rPr>
        <w:t>Пинежского муниципального округа</w:t>
      </w:r>
    </w:p>
    <w:p w:rsidR="000B3B9F" w:rsidRPr="000B3B9F" w:rsidRDefault="000B3B9F" w:rsidP="000B3B9F">
      <w:pPr>
        <w:jc w:val="center"/>
        <w:rPr>
          <w:b/>
          <w:sz w:val="28"/>
          <w:szCs w:val="28"/>
        </w:rPr>
      </w:pPr>
      <w:r w:rsidRPr="000B3B9F">
        <w:rPr>
          <w:b/>
          <w:sz w:val="28"/>
          <w:szCs w:val="28"/>
        </w:rPr>
        <w:t>«</w:t>
      </w:r>
      <w:r w:rsidRPr="000B3B9F">
        <w:rPr>
          <w:rFonts w:cs="Calibri"/>
          <w:b/>
          <w:sz w:val="28"/>
          <w:szCs w:val="28"/>
        </w:rPr>
        <w:t>О переименовании Управления образования администрации Пинежского муниципального района Архангельской области».</w:t>
      </w:r>
    </w:p>
    <w:p w:rsidR="00E63740" w:rsidRPr="00775D4B" w:rsidRDefault="00E63740" w:rsidP="009341DA">
      <w:pPr>
        <w:jc w:val="center"/>
        <w:rPr>
          <w:b/>
          <w:sz w:val="28"/>
          <w:szCs w:val="28"/>
        </w:rPr>
      </w:pPr>
    </w:p>
    <w:p w:rsidR="00E63740" w:rsidRDefault="00E63740" w:rsidP="009341DA">
      <w:pPr>
        <w:jc w:val="center"/>
        <w:rPr>
          <w:b/>
          <w:sz w:val="28"/>
          <w:szCs w:val="28"/>
        </w:rPr>
      </w:pPr>
    </w:p>
    <w:p w:rsidR="00E63740" w:rsidRDefault="00E63740" w:rsidP="009341DA">
      <w:pPr>
        <w:jc w:val="center"/>
        <w:rPr>
          <w:b/>
          <w:sz w:val="28"/>
          <w:szCs w:val="28"/>
        </w:rPr>
      </w:pPr>
    </w:p>
    <w:p w:rsidR="00E63740" w:rsidRDefault="00E63740" w:rsidP="000B3B9F">
      <w:pPr>
        <w:jc w:val="both"/>
        <w:rPr>
          <w:sz w:val="28"/>
          <w:szCs w:val="28"/>
        </w:rPr>
      </w:pPr>
      <w:r w:rsidRPr="00D460E5">
        <w:rPr>
          <w:sz w:val="28"/>
          <w:szCs w:val="28"/>
        </w:rPr>
        <w:tab/>
      </w:r>
      <w:r>
        <w:rPr>
          <w:sz w:val="28"/>
          <w:szCs w:val="28"/>
        </w:rPr>
        <w:t xml:space="preserve">Принятие решения </w:t>
      </w:r>
      <w:r w:rsidR="000B3B9F" w:rsidRPr="000C35B8">
        <w:rPr>
          <w:sz w:val="28"/>
          <w:szCs w:val="28"/>
        </w:rPr>
        <w:t>«</w:t>
      </w:r>
      <w:r w:rsidR="000B3B9F" w:rsidRPr="000C35B8">
        <w:rPr>
          <w:rFonts w:cs="Calibri"/>
          <w:sz w:val="28"/>
          <w:szCs w:val="28"/>
        </w:rPr>
        <w:t xml:space="preserve">О переименовании Управления образования администрации Пинежского муниципального </w:t>
      </w:r>
      <w:r w:rsidR="000B3B9F">
        <w:rPr>
          <w:rFonts w:cs="Calibri"/>
          <w:sz w:val="28"/>
          <w:szCs w:val="28"/>
        </w:rPr>
        <w:t>района</w:t>
      </w:r>
      <w:r w:rsidR="000B3B9F" w:rsidRPr="000C35B8">
        <w:rPr>
          <w:rFonts w:cs="Calibri"/>
          <w:b/>
          <w:sz w:val="28"/>
          <w:szCs w:val="28"/>
        </w:rPr>
        <w:t xml:space="preserve"> </w:t>
      </w:r>
      <w:r w:rsidR="000B3B9F" w:rsidRPr="000C35B8">
        <w:rPr>
          <w:rFonts w:cs="Calibri"/>
          <w:sz w:val="28"/>
          <w:szCs w:val="28"/>
        </w:rPr>
        <w:t>Архангельской области»</w:t>
      </w:r>
      <w:r>
        <w:rPr>
          <w:sz w:val="28"/>
          <w:szCs w:val="28"/>
        </w:rPr>
        <w:t xml:space="preserve"> повлечет  отмену следующ</w:t>
      </w:r>
      <w:r w:rsidR="000B3B9F">
        <w:rPr>
          <w:sz w:val="28"/>
          <w:szCs w:val="28"/>
        </w:rPr>
        <w:t>его</w:t>
      </w:r>
      <w:r>
        <w:rPr>
          <w:sz w:val="28"/>
          <w:szCs w:val="28"/>
        </w:rPr>
        <w:t xml:space="preserve"> решени</w:t>
      </w:r>
      <w:r w:rsidR="000B3B9F">
        <w:rPr>
          <w:sz w:val="28"/>
          <w:szCs w:val="28"/>
        </w:rPr>
        <w:t>я</w:t>
      </w:r>
      <w:r>
        <w:rPr>
          <w:sz w:val="28"/>
          <w:szCs w:val="28"/>
        </w:rPr>
        <w:t xml:space="preserve"> Собрания депутатов</w:t>
      </w:r>
      <w:r w:rsidR="00775D4B">
        <w:rPr>
          <w:sz w:val="28"/>
          <w:szCs w:val="28"/>
        </w:rPr>
        <w:t xml:space="preserve"> </w:t>
      </w:r>
      <w:r w:rsidR="00775D4B" w:rsidRPr="009F0237">
        <w:rPr>
          <w:rFonts w:cs="Calibri"/>
          <w:sz w:val="28"/>
          <w:szCs w:val="28"/>
        </w:rPr>
        <w:t>Пинежск</w:t>
      </w:r>
      <w:r w:rsidR="00775D4B">
        <w:rPr>
          <w:rFonts w:cs="Calibri"/>
          <w:sz w:val="28"/>
          <w:szCs w:val="28"/>
        </w:rPr>
        <w:t>ого</w:t>
      </w:r>
      <w:r w:rsidR="00775D4B" w:rsidRPr="009F0237">
        <w:rPr>
          <w:rFonts w:cs="Calibri"/>
          <w:sz w:val="28"/>
          <w:szCs w:val="28"/>
        </w:rPr>
        <w:t xml:space="preserve"> муниципальн</w:t>
      </w:r>
      <w:r w:rsidR="00775D4B">
        <w:rPr>
          <w:rFonts w:cs="Calibri"/>
          <w:sz w:val="28"/>
          <w:szCs w:val="28"/>
        </w:rPr>
        <w:t>ого</w:t>
      </w:r>
      <w:r w:rsidR="00775D4B" w:rsidRPr="009F0237">
        <w:rPr>
          <w:rFonts w:cs="Calibri"/>
          <w:sz w:val="28"/>
          <w:szCs w:val="28"/>
        </w:rPr>
        <w:t xml:space="preserve"> </w:t>
      </w:r>
      <w:r w:rsidR="001961A0">
        <w:rPr>
          <w:rFonts w:cs="Calibri"/>
          <w:sz w:val="28"/>
          <w:szCs w:val="28"/>
        </w:rPr>
        <w:t>района</w:t>
      </w:r>
      <w:r>
        <w:rPr>
          <w:sz w:val="28"/>
          <w:szCs w:val="28"/>
        </w:rPr>
        <w:t>:</w:t>
      </w:r>
    </w:p>
    <w:p w:rsidR="00E63740" w:rsidRPr="000352D5" w:rsidRDefault="00AB07FE" w:rsidP="00856B4C">
      <w:pPr>
        <w:ind w:firstLine="709"/>
        <w:jc w:val="both"/>
        <w:rPr>
          <w:rFonts w:cs="Calibri"/>
          <w:b/>
          <w:sz w:val="28"/>
          <w:szCs w:val="28"/>
        </w:rPr>
      </w:pPr>
      <w:r w:rsidRPr="000352D5">
        <w:rPr>
          <w:rFonts w:cs="Calibri"/>
          <w:sz w:val="28"/>
          <w:szCs w:val="28"/>
        </w:rPr>
        <w:t xml:space="preserve">- </w:t>
      </w:r>
      <w:r w:rsidRPr="00094700">
        <w:rPr>
          <w:sz w:val="28"/>
          <w:szCs w:val="28"/>
        </w:rPr>
        <w:t xml:space="preserve">от </w:t>
      </w:r>
      <w:r w:rsidR="00775D4B">
        <w:rPr>
          <w:sz w:val="28"/>
          <w:szCs w:val="28"/>
        </w:rPr>
        <w:t>16</w:t>
      </w:r>
      <w:r w:rsidRPr="00094700">
        <w:rPr>
          <w:sz w:val="28"/>
          <w:szCs w:val="28"/>
        </w:rPr>
        <w:t xml:space="preserve"> </w:t>
      </w:r>
      <w:r w:rsidR="00775D4B">
        <w:rPr>
          <w:sz w:val="28"/>
          <w:szCs w:val="28"/>
        </w:rPr>
        <w:t>сентября</w:t>
      </w:r>
      <w:r w:rsidRPr="00094700">
        <w:rPr>
          <w:sz w:val="28"/>
          <w:szCs w:val="28"/>
        </w:rPr>
        <w:t xml:space="preserve"> 202</w:t>
      </w:r>
      <w:r w:rsidR="00775D4B">
        <w:rPr>
          <w:sz w:val="28"/>
          <w:szCs w:val="28"/>
        </w:rPr>
        <w:t>2</w:t>
      </w:r>
      <w:r w:rsidRPr="00094700">
        <w:rPr>
          <w:sz w:val="28"/>
          <w:szCs w:val="28"/>
        </w:rPr>
        <w:t xml:space="preserve"> года № </w:t>
      </w:r>
      <w:r w:rsidR="00775D4B">
        <w:rPr>
          <w:sz w:val="28"/>
          <w:szCs w:val="28"/>
        </w:rPr>
        <w:t>155</w:t>
      </w:r>
      <w:r w:rsidRPr="00094700">
        <w:rPr>
          <w:rFonts w:cs="Calibri"/>
          <w:sz w:val="28"/>
          <w:szCs w:val="28"/>
        </w:rPr>
        <w:t xml:space="preserve"> </w:t>
      </w:r>
      <w:r w:rsidRPr="000352D5">
        <w:rPr>
          <w:rFonts w:cs="Calibri"/>
          <w:sz w:val="28"/>
          <w:szCs w:val="28"/>
        </w:rPr>
        <w:t>«Об утверждении Положения</w:t>
      </w:r>
      <w:r>
        <w:rPr>
          <w:rFonts w:cs="Calibri"/>
          <w:sz w:val="28"/>
          <w:szCs w:val="28"/>
        </w:rPr>
        <w:t xml:space="preserve"> об Управлении образования </w:t>
      </w:r>
      <w:r>
        <w:rPr>
          <w:sz w:val="28"/>
          <w:szCs w:val="28"/>
        </w:rPr>
        <w:t>администрации Пинежск</w:t>
      </w:r>
      <w:r w:rsidR="00775D4B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775D4B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775D4B">
        <w:rPr>
          <w:sz w:val="28"/>
          <w:szCs w:val="28"/>
        </w:rPr>
        <w:t>а</w:t>
      </w:r>
      <w:r>
        <w:rPr>
          <w:sz w:val="28"/>
          <w:szCs w:val="28"/>
        </w:rPr>
        <w:t xml:space="preserve"> Архангельской области</w:t>
      </w:r>
      <w:r>
        <w:rPr>
          <w:rFonts w:cs="Calibri"/>
          <w:sz w:val="28"/>
          <w:szCs w:val="28"/>
        </w:rPr>
        <w:t>».</w:t>
      </w:r>
    </w:p>
    <w:p w:rsidR="00E63740" w:rsidRDefault="00E63740" w:rsidP="00D460E5">
      <w:pPr>
        <w:jc w:val="both"/>
        <w:rPr>
          <w:sz w:val="28"/>
        </w:rPr>
      </w:pPr>
    </w:p>
    <w:p w:rsidR="00E63740" w:rsidRPr="009341DA" w:rsidRDefault="00E63740" w:rsidP="00D460E5">
      <w:pPr>
        <w:jc w:val="both"/>
        <w:rPr>
          <w:sz w:val="28"/>
        </w:rPr>
      </w:pPr>
    </w:p>
    <w:p w:rsidR="00ED07EC" w:rsidRPr="00ED07EC" w:rsidRDefault="00ED07EC" w:rsidP="00ED07EC">
      <w:pPr>
        <w:pStyle w:val="a6"/>
        <w:jc w:val="left"/>
        <w:rPr>
          <w:b w:val="0"/>
          <w:bCs w:val="0"/>
        </w:rPr>
      </w:pPr>
      <w:proofErr w:type="gramStart"/>
      <w:r w:rsidRPr="00ED07EC">
        <w:rPr>
          <w:b w:val="0"/>
          <w:bCs w:val="0"/>
        </w:rPr>
        <w:t>Исполняющий</w:t>
      </w:r>
      <w:proofErr w:type="gramEnd"/>
      <w:r w:rsidRPr="00ED07EC">
        <w:rPr>
          <w:b w:val="0"/>
          <w:bCs w:val="0"/>
        </w:rPr>
        <w:t xml:space="preserve"> обязанности</w:t>
      </w:r>
    </w:p>
    <w:p w:rsidR="00E63740" w:rsidRPr="00ED07EC" w:rsidRDefault="00ED07EC" w:rsidP="00ED07EC">
      <w:pPr>
        <w:pStyle w:val="21"/>
        <w:jc w:val="left"/>
      </w:pPr>
      <w:r w:rsidRPr="00ED07EC">
        <w:t>Глав</w:t>
      </w:r>
      <w:r w:rsidRPr="00ED07EC">
        <w:rPr>
          <w:bCs/>
        </w:rPr>
        <w:t>ы</w:t>
      </w:r>
      <w:r w:rsidRPr="00ED07EC">
        <w:t xml:space="preserve"> Пинежского муниципального района                                      </w:t>
      </w:r>
      <w:r w:rsidRPr="00ED07EC">
        <w:rPr>
          <w:bCs/>
        </w:rPr>
        <w:t xml:space="preserve"> </w:t>
      </w:r>
      <w:r w:rsidRPr="00ED07EC">
        <w:t xml:space="preserve"> </w:t>
      </w:r>
      <w:r w:rsidRPr="00ED07EC">
        <w:rPr>
          <w:bCs/>
        </w:rPr>
        <w:t>Н.С.Вальков</w:t>
      </w: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AB07FE" w:rsidRDefault="00AB07FE" w:rsidP="005454E8">
      <w:pPr>
        <w:pStyle w:val="21"/>
        <w:jc w:val="left"/>
      </w:pPr>
    </w:p>
    <w:p w:rsidR="00AB07FE" w:rsidRDefault="00AB07FE" w:rsidP="005454E8">
      <w:pPr>
        <w:pStyle w:val="21"/>
        <w:jc w:val="left"/>
      </w:pPr>
    </w:p>
    <w:p w:rsidR="00AB07FE" w:rsidRDefault="00AB07FE" w:rsidP="005454E8">
      <w:pPr>
        <w:pStyle w:val="21"/>
        <w:jc w:val="left"/>
      </w:pPr>
    </w:p>
    <w:p w:rsidR="00AB07FE" w:rsidRDefault="00AB07FE" w:rsidP="005454E8">
      <w:pPr>
        <w:pStyle w:val="21"/>
        <w:jc w:val="left"/>
      </w:pPr>
    </w:p>
    <w:p w:rsidR="00AB07FE" w:rsidRDefault="00AB07FE" w:rsidP="005454E8">
      <w:pPr>
        <w:pStyle w:val="21"/>
        <w:jc w:val="left"/>
      </w:pPr>
    </w:p>
    <w:p w:rsidR="00AB07FE" w:rsidRDefault="00AB07FE" w:rsidP="005454E8">
      <w:pPr>
        <w:pStyle w:val="21"/>
        <w:jc w:val="left"/>
      </w:pPr>
    </w:p>
    <w:p w:rsidR="00E63740" w:rsidRDefault="00E63740" w:rsidP="005454E8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E63740" w:rsidRDefault="00E63740" w:rsidP="005454E8">
      <w:pPr>
        <w:pStyle w:val="a6"/>
      </w:pPr>
      <w:r>
        <w:t>к проекту решения Собрания депутатов</w:t>
      </w:r>
      <w:r w:rsidR="00775D4B">
        <w:t xml:space="preserve"> </w:t>
      </w:r>
      <w:r w:rsidR="00775D4B">
        <w:rPr>
          <w:szCs w:val="28"/>
        </w:rPr>
        <w:t>Пинежского муниципального округа</w:t>
      </w:r>
      <w:r>
        <w:t xml:space="preserve"> </w:t>
      </w:r>
    </w:p>
    <w:p w:rsidR="00E63740" w:rsidRDefault="00E63740" w:rsidP="005454E8">
      <w:pPr>
        <w:pStyle w:val="a6"/>
      </w:pPr>
    </w:p>
    <w:p w:rsidR="00E63740" w:rsidRDefault="00E63740" w:rsidP="005454E8">
      <w:pPr>
        <w:pStyle w:val="a6"/>
      </w:pPr>
    </w:p>
    <w:p w:rsidR="00C154EE" w:rsidRPr="00C154EE" w:rsidRDefault="00E63740" w:rsidP="00C154EE">
      <w:pPr>
        <w:pStyle w:val="a6"/>
        <w:rPr>
          <w:b w:val="0"/>
        </w:rPr>
      </w:pPr>
      <w:r w:rsidRPr="00C154EE">
        <w:rPr>
          <w:b w:val="0"/>
          <w:szCs w:val="28"/>
        </w:rPr>
        <w:t xml:space="preserve">     Принятие решения Собрания депутатов </w:t>
      </w:r>
      <w:r w:rsidR="00C154EE" w:rsidRPr="00C154EE">
        <w:rPr>
          <w:b w:val="0"/>
          <w:szCs w:val="28"/>
        </w:rPr>
        <w:t>Пинежского муниципального округа</w:t>
      </w:r>
      <w:r w:rsidR="00C154EE" w:rsidRPr="00C154EE">
        <w:rPr>
          <w:b w:val="0"/>
        </w:rPr>
        <w:t xml:space="preserve"> </w:t>
      </w:r>
    </w:p>
    <w:p w:rsidR="00E63740" w:rsidRPr="00FC5CBD" w:rsidRDefault="00E63740" w:rsidP="005454E8">
      <w:pPr>
        <w:jc w:val="both"/>
        <w:rPr>
          <w:rFonts w:cs="Calibri"/>
          <w:sz w:val="28"/>
          <w:szCs w:val="28"/>
        </w:rPr>
      </w:pPr>
      <w:r w:rsidRPr="00C154EE">
        <w:rPr>
          <w:sz w:val="28"/>
          <w:szCs w:val="28"/>
        </w:rPr>
        <w:t xml:space="preserve"> </w:t>
      </w:r>
      <w:r w:rsidR="000B3B9F" w:rsidRPr="000C35B8">
        <w:rPr>
          <w:sz w:val="28"/>
          <w:szCs w:val="28"/>
        </w:rPr>
        <w:t>«</w:t>
      </w:r>
      <w:r w:rsidR="000B3B9F" w:rsidRPr="000C35B8">
        <w:rPr>
          <w:rFonts w:cs="Calibri"/>
          <w:sz w:val="28"/>
          <w:szCs w:val="28"/>
        </w:rPr>
        <w:t xml:space="preserve">О переименовании Управления образования администрации Пинежского муниципального </w:t>
      </w:r>
      <w:r w:rsidR="000B3B9F">
        <w:rPr>
          <w:rFonts w:cs="Calibri"/>
          <w:sz w:val="28"/>
          <w:szCs w:val="28"/>
        </w:rPr>
        <w:t>района</w:t>
      </w:r>
      <w:r w:rsidR="000B3B9F">
        <w:rPr>
          <w:rFonts w:cs="Calibri"/>
          <w:b/>
          <w:sz w:val="28"/>
          <w:szCs w:val="28"/>
        </w:rPr>
        <w:t xml:space="preserve"> </w:t>
      </w:r>
      <w:r w:rsidR="000B3B9F" w:rsidRPr="000C35B8">
        <w:rPr>
          <w:rFonts w:cs="Calibri"/>
          <w:sz w:val="28"/>
          <w:szCs w:val="28"/>
        </w:rPr>
        <w:t>Архангельской области»</w:t>
      </w:r>
      <w:r w:rsidRPr="00C154EE">
        <w:rPr>
          <w:rFonts w:cs="Calibri"/>
          <w:sz w:val="28"/>
          <w:szCs w:val="28"/>
        </w:rPr>
        <w:t xml:space="preserve"> </w:t>
      </w:r>
      <w:r w:rsidRPr="00C154EE">
        <w:rPr>
          <w:sz w:val="28"/>
          <w:szCs w:val="28"/>
        </w:rPr>
        <w:t>дополнительных расходов</w:t>
      </w:r>
      <w:r w:rsidR="00C154EE">
        <w:rPr>
          <w:sz w:val="28"/>
          <w:szCs w:val="28"/>
        </w:rPr>
        <w:t xml:space="preserve"> </w:t>
      </w:r>
      <w:r w:rsidRPr="00C154EE">
        <w:rPr>
          <w:sz w:val="28"/>
          <w:szCs w:val="28"/>
        </w:rPr>
        <w:t>из бюджета Пинежск</w:t>
      </w:r>
      <w:r w:rsidR="00AB07FE" w:rsidRPr="00C154EE">
        <w:rPr>
          <w:sz w:val="28"/>
          <w:szCs w:val="28"/>
        </w:rPr>
        <w:t>ого муниципального района Архангельской</w:t>
      </w:r>
      <w:r w:rsidR="00AB07FE">
        <w:rPr>
          <w:sz w:val="28"/>
          <w:szCs w:val="28"/>
        </w:rPr>
        <w:t xml:space="preserve"> области</w:t>
      </w:r>
      <w:r w:rsidR="00C154EE">
        <w:rPr>
          <w:sz w:val="28"/>
          <w:szCs w:val="28"/>
        </w:rPr>
        <w:t xml:space="preserve"> в 2023 году</w:t>
      </w:r>
      <w:r w:rsidRPr="009F0237">
        <w:rPr>
          <w:sz w:val="28"/>
          <w:szCs w:val="28"/>
        </w:rPr>
        <w:t xml:space="preserve"> не повлечет.</w:t>
      </w:r>
    </w:p>
    <w:p w:rsidR="00E63740" w:rsidRDefault="00E63740" w:rsidP="005454E8">
      <w:pPr>
        <w:pStyle w:val="a6"/>
        <w:jc w:val="left"/>
        <w:rPr>
          <w:b w:val="0"/>
          <w:bCs w:val="0"/>
        </w:rPr>
      </w:pPr>
    </w:p>
    <w:p w:rsidR="00E63740" w:rsidRDefault="00E63740" w:rsidP="005454E8">
      <w:pPr>
        <w:pStyle w:val="a6"/>
        <w:jc w:val="left"/>
        <w:rPr>
          <w:b w:val="0"/>
          <w:bCs w:val="0"/>
        </w:rPr>
      </w:pPr>
    </w:p>
    <w:p w:rsidR="00ED07EC" w:rsidRDefault="00ED07EC" w:rsidP="00ED07EC">
      <w:pPr>
        <w:pStyle w:val="a6"/>
        <w:jc w:val="left"/>
        <w:rPr>
          <w:b w:val="0"/>
          <w:bCs w:val="0"/>
        </w:rPr>
      </w:pPr>
      <w:proofErr w:type="gramStart"/>
      <w:r>
        <w:rPr>
          <w:b w:val="0"/>
          <w:bCs w:val="0"/>
        </w:rPr>
        <w:t>Исполняющий</w:t>
      </w:r>
      <w:proofErr w:type="gramEnd"/>
      <w:r>
        <w:rPr>
          <w:b w:val="0"/>
          <w:bCs w:val="0"/>
        </w:rPr>
        <w:t xml:space="preserve"> обязанности</w:t>
      </w:r>
    </w:p>
    <w:p w:rsidR="00E63740" w:rsidRDefault="00ED07EC" w:rsidP="00ED07EC">
      <w:pPr>
        <w:pStyle w:val="a6"/>
        <w:jc w:val="left"/>
        <w:rPr>
          <w:b w:val="0"/>
          <w:bCs w:val="0"/>
        </w:rPr>
      </w:pPr>
      <w:r>
        <w:rPr>
          <w:b w:val="0"/>
          <w:bCs w:val="0"/>
        </w:rPr>
        <w:t>Главы Пинежского муниципального района                                        Н.С.Вальков</w:t>
      </w:r>
    </w:p>
    <w:p w:rsidR="00E63740" w:rsidRDefault="00E63740" w:rsidP="005454E8">
      <w:pPr>
        <w:jc w:val="center"/>
        <w:rPr>
          <w:b/>
          <w:bCs/>
          <w:sz w:val="28"/>
        </w:rPr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Default="00E63740" w:rsidP="005454E8">
      <w:pPr>
        <w:pStyle w:val="21"/>
        <w:jc w:val="left"/>
      </w:pPr>
    </w:p>
    <w:p w:rsidR="00E63740" w:rsidRPr="00A2643A" w:rsidRDefault="00E63740" w:rsidP="005454E8">
      <w:pPr>
        <w:pStyle w:val="21"/>
        <w:jc w:val="left"/>
        <w:rPr>
          <w:szCs w:val="28"/>
        </w:rPr>
      </w:pPr>
    </w:p>
    <w:sectPr w:rsidR="00E63740" w:rsidRPr="00A2643A" w:rsidSect="005454E8">
      <w:pgSz w:w="11906" w:h="16838"/>
      <w:pgMar w:top="71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F3A"/>
    <w:multiLevelType w:val="hybridMultilevel"/>
    <w:tmpl w:val="8A8C869C"/>
    <w:lvl w:ilvl="0" w:tplc="B066A996">
      <w:start w:val="1"/>
      <w:numFmt w:val="decimal"/>
      <w:lvlText w:val="%1."/>
      <w:lvlJc w:val="left"/>
      <w:pPr>
        <w:ind w:left="1485" w:hanging="87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1">
    <w:nsid w:val="14DF638D"/>
    <w:multiLevelType w:val="hybridMultilevel"/>
    <w:tmpl w:val="8D48A4AC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6A46534"/>
    <w:multiLevelType w:val="hybridMultilevel"/>
    <w:tmpl w:val="8A8C869C"/>
    <w:lvl w:ilvl="0" w:tplc="B066A996">
      <w:start w:val="1"/>
      <w:numFmt w:val="decimal"/>
      <w:lvlText w:val="%1."/>
      <w:lvlJc w:val="left"/>
      <w:pPr>
        <w:ind w:left="1485" w:hanging="87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D284E"/>
    <w:rsid w:val="0001183A"/>
    <w:rsid w:val="000170E9"/>
    <w:rsid w:val="00024A94"/>
    <w:rsid w:val="000318CC"/>
    <w:rsid w:val="000352D5"/>
    <w:rsid w:val="00041B36"/>
    <w:rsid w:val="0005418C"/>
    <w:rsid w:val="0007670F"/>
    <w:rsid w:val="00084ED3"/>
    <w:rsid w:val="0009214C"/>
    <w:rsid w:val="000B2BA7"/>
    <w:rsid w:val="000B3B9F"/>
    <w:rsid w:val="000C35B8"/>
    <w:rsid w:val="000F5431"/>
    <w:rsid w:val="00102E5E"/>
    <w:rsid w:val="0010697A"/>
    <w:rsid w:val="00114B4C"/>
    <w:rsid w:val="00141E34"/>
    <w:rsid w:val="00157CD4"/>
    <w:rsid w:val="00163B01"/>
    <w:rsid w:val="001739C6"/>
    <w:rsid w:val="00190D47"/>
    <w:rsid w:val="001961A0"/>
    <w:rsid w:val="001B0A7E"/>
    <w:rsid w:val="001C39DE"/>
    <w:rsid w:val="001F3A8C"/>
    <w:rsid w:val="001F7C3B"/>
    <w:rsid w:val="00220EE4"/>
    <w:rsid w:val="002A4986"/>
    <w:rsid w:val="002C5F91"/>
    <w:rsid w:val="002D206A"/>
    <w:rsid w:val="002F20C8"/>
    <w:rsid w:val="002F34C3"/>
    <w:rsid w:val="002F3FEA"/>
    <w:rsid w:val="0033318C"/>
    <w:rsid w:val="0036067E"/>
    <w:rsid w:val="00380600"/>
    <w:rsid w:val="00380C27"/>
    <w:rsid w:val="003A44FD"/>
    <w:rsid w:val="003A4F16"/>
    <w:rsid w:val="003B26FA"/>
    <w:rsid w:val="003B4104"/>
    <w:rsid w:val="003B5066"/>
    <w:rsid w:val="003D0C54"/>
    <w:rsid w:val="003E0FE7"/>
    <w:rsid w:val="003E2612"/>
    <w:rsid w:val="003E2688"/>
    <w:rsid w:val="003F07C0"/>
    <w:rsid w:val="003F5A11"/>
    <w:rsid w:val="0043531D"/>
    <w:rsid w:val="0043576D"/>
    <w:rsid w:val="00435DA0"/>
    <w:rsid w:val="00436BA5"/>
    <w:rsid w:val="00450427"/>
    <w:rsid w:val="004549A0"/>
    <w:rsid w:val="00460DDC"/>
    <w:rsid w:val="00465EEA"/>
    <w:rsid w:val="0048698D"/>
    <w:rsid w:val="00491CC1"/>
    <w:rsid w:val="004A7147"/>
    <w:rsid w:val="004B0262"/>
    <w:rsid w:val="004D14C7"/>
    <w:rsid w:val="004D6BBC"/>
    <w:rsid w:val="004E7480"/>
    <w:rsid w:val="004F3BD5"/>
    <w:rsid w:val="004F4A98"/>
    <w:rsid w:val="0051039F"/>
    <w:rsid w:val="00530729"/>
    <w:rsid w:val="0053111B"/>
    <w:rsid w:val="00537FB4"/>
    <w:rsid w:val="00541EE6"/>
    <w:rsid w:val="005454E8"/>
    <w:rsid w:val="005542EB"/>
    <w:rsid w:val="0056691C"/>
    <w:rsid w:val="00593E62"/>
    <w:rsid w:val="005B13BD"/>
    <w:rsid w:val="005C404A"/>
    <w:rsid w:val="005C5986"/>
    <w:rsid w:val="005D284E"/>
    <w:rsid w:val="005E36EC"/>
    <w:rsid w:val="005F6AD9"/>
    <w:rsid w:val="006370D9"/>
    <w:rsid w:val="00637787"/>
    <w:rsid w:val="00661369"/>
    <w:rsid w:val="006630AF"/>
    <w:rsid w:val="00686A24"/>
    <w:rsid w:val="006D3229"/>
    <w:rsid w:val="006D3C85"/>
    <w:rsid w:val="006D67EE"/>
    <w:rsid w:val="006E441C"/>
    <w:rsid w:val="007044D6"/>
    <w:rsid w:val="00704EAE"/>
    <w:rsid w:val="00704FFE"/>
    <w:rsid w:val="00730F24"/>
    <w:rsid w:val="00746E98"/>
    <w:rsid w:val="007738AF"/>
    <w:rsid w:val="0077460D"/>
    <w:rsid w:val="00775D4B"/>
    <w:rsid w:val="007824A5"/>
    <w:rsid w:val="007A455F"/>
    <w:rsid w:val="007A6AC5"/>
    <w:rsid w:val="007D15BD"/>
    <w:rsid w:val="007D7628"/>
    <w:rsid w:val="007E4A93"/>
    <w:rsid w:val="008007F5"/>
    <w:rsid w:val="0081731E"/>
    <w:rsid w:val="00833A9F"/>
    <w:rsid w:val="00852BE1"/>
    <w:rsid w:val="00856B4C"/>
    <w:rsid w:val="008843FD"/>
    <w:rsid w:val="008D2009"/>
    <w:rsid w:val="008D7B46"/>
    <w:rsid w:val="008F2E4E"/>
    <w:rsid w:val="00906EE1"/>
    <w:rsid w:val="00907FB9"/>
    <w:rsid w:val="009341DA"/>
    <w:rsid w:val="009634B8"/>
    <w:rsid w:val="009638D4"/>
    <w:rsid w:val="009728F6"/>
    <w:rsid w:val="00980022"/>
    <w:rsid w:val="00984511"/>
    <w:rsid w:val="00991610"/>
    <w:rsid w:val="009A0BC3"/>
    <w:rsid w:val="009A4B48"/>
    <w:rsid w:val="009A54A9"/>
    <w:rsid w:val="009C43F2"/>
    <w:rsid w:val="009C7905"/>
    <w:rsid w:val="009D7B31"/>
    <w:rsid w:val="009E56E9"/>
    <w:rsid w:val="009F0237"/>
    <w:rsid w:val="009F7FAF"/>
    <w:rsid w:val="00A04FBB"/>
    <w:rsid w:val="00A2643A"/>
    <w:rsid w:val="00A463A2"/>
    <w:rsid w:val="00A544BC"/>
    <w:rsid w:val="00A7414A"/>
    <w:rsid w:val="00AA1F93"/>
    <w:rsid w:val="00AB07FE"/>
    <w:rsid w:val="00AB2D82"/>
    <w:rsid w:val="00AB54E1"/>
    <w:rsid w:val="00AF44A8"/>
    <w:rsid w:val="00B13E3F"/>
    <w:rsid w:val="00B303CA"/>
    <w:rsid w:val="00B92AE2"/>
    <w:rsid w:val="00BF0F69"/>
    <w:rsid w:val="00BF0FE1"/>
    <w:rsid w:val="00C04C1E"/>
    <w:rsid w:val="00C154EE"/>
    <w:rsid w:val="00C2569B"/>
    <w:rsid w:val="00C42606"/>
    <w:rsid w:val="00C56251"/>
    <w:rsid w:val="00C707B0"/>
    <w:rsid w:val="00C76F0B"/>
    <w:rsid w:val="00CB3EC8"/>
    <w:rsid w:val="00CE62AB"/>
    <w:rsid w:val="00D37845"/>
    <w:rsid w:val="00D4405F"/>
    <w:rsid w:val="00D456F3"/>
    <w:rsid w:val="00D460E5"/>
    <w:rsid w:val="00D60AF7"/>
    <w:rsid w:val="00D71CAB"/>
    <w:rsid w:val="00D84882"/>
    <w:rsid w:val="00DB5AD4"/>
    <w:rsid w:val="00DE1CA0"/>
    <w:rsid w:val="00DE285D"/>
    <w:rsid w:val="00DE36DB"/>
    <w:rsid w:val="00DF4E9F"/>
    <w:rsid w:val="00DF727E"/>
    <w:rsid w:val="00E01029"/>
    <w:rsid w:val="00E403A3"/>
    <w:rsid w:val="00E44DC5"/>
    <w:rsid w:val="00E46F2A"/>
    <w:rsid w:val="00E63740"/>
    <w:rsid w:val="00E8711C"/>
    <w:rsid w:val="00E9254B"/>
    <w:rsid w:val="00EA606A"/>
    <w:rsid w:val="00EC510C"/>
    <w:rsid w:val="00ED07EC"/>
    <w:rsid w:val="00ED6A92"/>
    <w:rsid w:val="00EE6996"/>
    <w:rsid w:val="00EF3256"/>
    <w:rsid w:val="00EF3BC1"/>
    <w:rsid w:val="00F27751"/>
    <w:rsid w:val="00F335C6"/>
    <w:rsid w:val="00F82F51"/>
    <w:rsid w:val="00F85B54"/>
    <w:rsid w:val="00F935DD"/>
    <w:rsid w:val="00FA464E"/>
    <w:rsid w:val="00FC5CBD"/>
    <w:rsid w:val="00FD4E0A"/>
    <w:rsid w:val="00FF3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284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284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D284E"/>
    <w:rPr>
      <w:rFonts w:ascii="Times New Roman" w:hAnsi="Times New Roman" w:cs="Times New Roman"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5D284E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5D284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D284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5D284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85B54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99"/>
    <w:qFormat/>
    <w:rsid w:val="009F7FAF"/>
    <w:pPr>
      <w:ind w:left="720"/>
      <w:contextualSpacing/>
    </w:pPr>
  </w:style>
  <w:style w:type="paragraph" w:customStyle="1" w:styleId="a9">
    <w:name w:val="Знак"/>
    <w:basedOn w:val="a"/>
    <w:uiPriority w:val="99"/>
    <w:rsid w:val="009A54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3">
    <w:name w:val="Знак Знак2"/>
    <w:basedOn w:val="a0"/>
    <w:uiPriority w:val="99"/>
    <w:locked/>
    <w:rsid w:val="00F335C6"/>
    <w:rPr>
      <w:rFonts w:cs="Times New Roman"/>
      <w:sz w:val="24"/>
      <w:szCs w:val="24"/>
      <w:lang w:val="ru-RU" w:eastAsia="ru-RU" w:bidi="ar-SA"/>
    </w:rPr>
  </w:style>
  <w:style w:type="paragraph" w:styleId="24">
    <w:name w:val="Body Text Indent 2"/>
    <w:basedOn w:val="a"/>
    <w:link w:val="25"/>
    <w:uiPriority w:val="99"/>
    <w:semiHidden/>
    <w:unhideWhenUsed/>
    <w:rsid w:val="00DF4E9F"/>
    <w:pPr>
      <w:spacing w:after="120" w:line="480" w:lineRule="auto"/>
      <w:ind w:left="283"/>
    </w:pPr>
    <w:rPr>
      <w:sz w:val="28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DF4E9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2023-11-24T11:33:00Z</cp:lastPrinted>
  <dcterms:created xsi:type="dcterms:W3CDTF">2023-11-29T06:59:00Z</dcterms:created>
  <dcterms:modified xsi:type="dcterms:W3CDTF">2023-11-29T06:59:00Z</dcterms:modified>
</cp:coreProperties>
</file>